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710" w:rsidRDefault="00DC02A7">
      <w:r>
        <w:t xml:space="preserve">HONOR CODE PLEDGE: _______________________________________________ DATE: _____________ </w:t>
      </w:r>
    </w:p>
    <w:p w:rsidR="00DC02A7" w:rsidRPr="00DC02A7" w:rsidRDefault="00DC02A7">
      <w:pPr>
        <w:rPr>
          <w:b/>
        </w:rPr>
      </w:pPr>
      <w:r w:rsidRPr="00DC02A7">
        <w:rPr>
          <w:b/>
        </w:rPr>
        <w:t>THE ROLE OF THE FEDERAL COURTS</w:t>
      </w:r>
    </w:p>
    <w:p w:rsidR="00DC02A7" w:rsidRDefault="00DC02A7">
      <w:r>
        <w:t xml:space="preserve">Read pages 266 – 270 and answer all of the questions below regarding the passage. </w:t>
      </w:r>
    </w:p>
    <w:p w:rsidR="00DC02A7" w:rsidRDefault="00DC02A7">
      <w:r>
        <w:t xml:space="preserve">1.  What courts and what individuals make up the Judicial Branch of the federal government? (p. 266)  </w:t>
      </w:r>
    </w:p>
    <w:p w:rsidR="00DC02A7" w:rsidRDefault="00DC02A7" w:rsidP="00DC02A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DC02A7" w:rsidRDefault="00DC02A7">
      <w:r>
        <w:t xml:space="preserve">2.  </w:t>
      </w:r>
      <w:r w:rsidR="003856D1">
        <w:t xml:space="preserve">In what sense to all courts perform the same basic function? (p. 267) </w:t>
      </w:r>
    </w:p>
    <w:p w:rsidR="003856D1" w:rsidRDefault="003856D1" w:rsidP="003856D1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3856D1" w:rsidRDefault="003856D1">
      <w:r>
        <w:t xml:space="preserve">3.  What are the two kinds of legal conflicts which courts resolve? (p. 267) </w:t>
      </w:r>
    </w:p>
    <w:p w:rsidR="003856D1" w:rsidRDefault="003856D1" w:rsidP="003856D1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3856D1" w:rsidRDefault="003856D1">
      <w:r>
        <w:t xml:space="preserve">4.  What two rulings might a court have to make in a criminal court case? (p. 267) </w:t>
      </w:r>
    </w:p>
    <w:p w:rsidR="003856D1" w:rsidRDefault="003856D1" w:rsidP="003856D1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3856D1" w:rsidRDefault="003856D1">
      <w:r>
        <w:t xml:space="preserve">5.  List three (3) examples of conflicts which may be settled in a civil court proceeding.  (p. 267) </w:t>
      </w:r>
    </w:p>
    <w:p w:rsidR="003856D1" w:rsidRDefault="003856D1" w:rsidP="003856D1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3856D1" w:rsidRDefault="003856D1">
      <w:r>
        <w:t xml:space="preserve">_____________________________________________________________________________________ </w:t>
      </w:r>
    </w:p>
    <w:p w:rsidR="003856D1" w:rsidRDefault="003856D1">
      <w:r>
        <w:t xml:space="preserve">6.  Define the term </w:t>
      </w:r>
      <w:r w:rsidRPr="003856D1">
        <w:rPr>
          <w:b/>
          <w:i/>
          <w:u w:val="single"/>
        </w:rPr>
        <w:t>plaintiff</w:t>
      </w:r>
      <w:r>
        <w:t xml:space="preserve"> (p. 267) - ______________________________________________________ </w:t>
      </w:r>
    </w:p>
    <w:p w:rsidR="003856D1" w:rsidRDefault="003856D1" w:rsidP="003856D1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3856D1" w:rsidRDefault="003856D1">
      <w:r>
        <w:t xml:space="preserve">7.  Who is the </w:t>
      </w:r>
      <w:r w:rsidRPr="003856D1">
        <w:rPr>
          <w:b/>
          <w:i/>
          <w:u w:val="single"/>
        </w:rPr>
        <w:t>defendant</w:t>
      </w:r>
      <w:r>
        <w:t xml:space="preserve"> in a court case? (p. 267) - ___________________________________________ </w:t>
      </w:r>
    </w:p>
    <w:p w:rsidR="003856D1" w:rsidRDefault="003856D1" w:rsidP="003856D1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3856D1" w:rsidRDefault="003856D1">
      <w:r>
        <w:t xml:space="preserve">8.  Define the term </w:t>
      </w:r>
      <w:r w:rsidRPr="003856D1">
        <w:rPr>
          <w:b/>
          <w:i/>
          <w:u w:val="single"/>
        </w:rPr>
        <w:t>prosecution</w:t>
      </w:r>
      <w:r>
        <w:t xml:space="preserve"> (p. 267) - ___________________________________________________ </w:t>
      </w:r>
    </w:p>
    <w:p w:rsidR="003856D1" w:rsidRDefault="003856D1" w:rsidP="003856D1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3856D1" w:rsidRDefault="003856D1"/>
    <w:p w:rsidR="003856D1" w:rsidRDefault="003856D1">
      <w:r>
        <w:lastRenderedPageBreak/>
        <w:t xml:space="preserve">9.  Who will interpret the law – objectively – in a court case? (p. 268) ____________________________ </w:t>
      </w:r>
    </w:p>
    <w:p w:rsidR="003856D1" w:rsidRDefault="003856D1" w:rsidP="003856D1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AC2428" w:rsidRDefault="003856D1" w:rsidP="00AC2428">
      <w:pPr>
        <w:spacing w:line="360" w:lineRule="auto"/>
        <w:contextualSpacing/>
      </w:pPr>
      <w:r>
        <w:t xml:space="preserve">10.  </w:t>
      </w:r>
      <w:r w:rsidR="00AC2428">
        <w:t xml:space="preserve">What does it mean to “interpret the law”?  (p. 268) </w:t>
      </w:r>
      <w:r w:rsidR="00AC2428">
        <w:t xml:space="preserve">__________________________________________________________________________________________________________________________________________________________________________ </w:t>
      </w:r>
    </w:p>
    <w:p w:rsidR="003856D1" w:rsidRDefault="00AC2428">
      <w:r>
        <w:t xml:space="preserve">11.   What is the role of precedents in interpreting the law? (p. 268) _____________________________ </w:t>
      </w:r>
    </w:p>
    <w:p w:rsidR="00AC2428" w:rsidRDefault="00AC2428" w:rsidP="00AC242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AC2428" w:rsidRDefault="00AC2428">
      <w:r>
        <w:t xml:space="preserve">12.  What did the precedent established by the Supreme Court Case of </w:t>
      </w:r>
      <w:r w:rsidRPr="00AC2428">
        <w:rPr>
          <w:i/>
        </w:rPr>
        <w:t xml:space="preserve">Brown V. Board of Education, Topeka, KS </w:t>
      </w:r>
      <w:r>
        <w:t xml:space="preserve">allow judges to do? (p. 268) </w:t>
      </w:r>
    </w:p>
    <w:p w:rsidR="00AC2428" w:rsidRDefault="00AC2428" w:rsidP="00AC242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AC2428" w:rsidRDefault="00AC2428">
      <w:r>
        <w:t xml:space="preserve">13.  What types of courts exist on the state level?  Give at least three (3) examples.  (p. 269) </w:t>
      </w:r>
    </w:p>
    <w:p w:rsidR="00AC2428" w:rsidRDefault="00AC2428" w:rsidP="00AC242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AC2428" w:rsidRDefault="00AC2428">
      <w:r>
        <w:t xml:space="preserve">_____________________________________________________________________________________ </w:t>
      </w:r>
    </w:p>
    <w:p w:rsidR="00AC2428" w:rsidRDefault="00AC2428">
      <w:r>
        <w:t xml:space="preserve">14.  Define the term </w:t>
      </w:r>
      <w:r w:rsidRPr="00AC2428">
        <w:rPr>
          <w:b/>
          <w:i/>
          <w:u w:val="single"/>
        </w:rPr>
        <w:t>original jurisdiction</w:t>
      </w:r>
      <w:r>
        <w:t xml:space="preserve"> (p. 269) - ____________________________________________ </w:t>
      </w:r>
    </w:p>
    <w:p w:rsidR="00AC2428" w:rsidRDefault="00AC2428" w:rsidP="00AC242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AC2428" w:rsidRDefault="00AC2428">
      <w:r>
        <w:t xml:space="preserve">15.  What does it mean to </w:t>
      </w:r>
      <w:r w:rsidRPr="00AC2428">
        <w:rPr>
          <w:b/>
          <w:i/>
          <w:u w:val="single"/>
        </w:rPr>
        <w:t>appeal</w:t>
      </w:r>
      <w:r>
        <w:t xml:space="preserve"> a verdict?  (p. 269) </w:t>
      </w:r>
    </w:p>
    <w:p w:rsidR="00AC2428" w:rsidRDefault="00AC2428" w:rsidP="00AC242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AC2428" w:rsidRDefault="00AC2428">
      <w:r>
        <w:t xml:space="preserve">16.  Is the prosecution allowed to appeal a case if the defendant is declared not guilty (innocent)?  What amendment to the Constitution forbids double jeopardy?  </w:t>
      </w:r>
      <w:proofErr w:type="gramStart"/>
      <w:r>
        <w:t>(p. 270, and p. 168, respectively.)</w:t>
      </w:r>
      <w:proofErr w:type="gramEnd"/>
      <w:r>
        <w:t xml:space="preserve"> </w:t>
      </w:r>
    </w:p>
    <w:p w:rsidR="00AC2428" w:rsidRDefault="00AC2428" w:rsidP="00AC242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3856D1" w:rsidRDefault="00AC2428" w:rsidP="00AC2428">
      <w:pPr>
        <w:spacing w:line="360" w:lineRule="auto"/>
        <w:contextualSpacing/>
      </w:pPr>
      <w:r>
        <w:t xml:space="preserve">17.  What two (2) kinds of laws which are heard by the Federal Courts in the United States? (p. 270) </w:t>
      </w:r>
      <w:r>
        <w:t>___________________________________________________________________________________________________________________________________________</w:t>
      </w:r>
      <w:r>
        <w:t>_______________________________</w:t>
      </w:r>
      <w:bookmarkStart w:id="0" w:name="_GoBack"/>
      <w:bookmarkEnd w:id="0"/>
    </w:p>
    <w:sectPr w:rsidR="003856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2A7"/>
    <w:rsid w:val="003009B4"/>
    <w:rsid w:val="003856D1"/>
    <w:rsid w:val="00AC2428"/>
    <w:rsid w:val="00DC02A7"/>
    <w:rsid w:val="00EF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 Henry</cp:lastModifiedBy>
  <cp:revision>2</cp:revision>
  <dcterms:created xsi:type="dcterms:W3CDTF">2013-07-31T17:09:00Z</dcterms:created>
  <dcterms:modified xsi:type="dcterms:W3CDTF">2013-07-31T17:09:00Z</dcterms:modified>
</cp:coreProperties>
</file>